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DF4" w:rsidRPr="00A46DF4" w:rsidRDefault="00B07EC5" w:rsidP="00DE057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Приложение №</w:t>
      </w:r>
      <w:r w:rsidR="00DE0578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A46DF4" w:rsidRPr="00A46D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55D1C" w:rsidRDefault="00755D1C" w:rsidP="00DE0578">
      <w:pPr>
        <w:shd w:val="clear" w:color="auto" w:fill="FFFFFF"/>
        <w:spacing w:after="0" w:line="240" w:lineRule="auto"/>
        <w:jc w:val="right"/>
        <w:rPr>
          <w:sz w:val="28"/>
          <w:szCs w:val="28"/>
        </w:rPr>
      </w:pPr>
    </w:p>
    <w:p w:rsidR="00755D1C" w:rsidRDefault="00755D1C" w:rsidP="00DE057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7EC5" w:rsidRPr="00B07EC5" w:rsidRDefault="00B07EC5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="00755D1C">
        <w:rPr>
          <w:rFonts w:ascii="Times New Roman" w:eastAsia="Calibri" w:hAnsi="Times New Roman" w:cs="Times New Roman"/>
          <w:b/>
          <w:sz w:val="28"/>
          <w:szCs w:val="28"/>
        </w:rPr>
        <w:t>Большеберезниковского</w:t>
      </w:r>
      <w:proofErr w:type="spellEnd"/>
      <w:r w:rsidRPr="00B07EC5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B07EC5" w:rsidRDefault="00B07EC5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Республики Мордовия</w:t>
      </w:r>
    </w:p>
    <w:p w:rsidR="00755D1C" w:rsidRDefault="00755D1C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5D1C" w:rsidRPr="00B07EC5" w:rsidRDefault="00755D1C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7EC5" w:rsidRPr="00B07EC5" w:rsidRDefault="00755D1C" w:rsidP="00B07EC5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B07EC5" w:rsidRPr="00B07EC5" w:rsidRDefault="00B07EC5" w:rsidP="00B07EC5">
      <w:pPr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55D1C">
        <w:rPr>
          <w:rFonts w:ascii="Times New Roman" w:eastAsia="Calibri" w:hAnsi="Times New Roman" w:cs="Times New Roman"/>
          <w:b/>
          <w:sz w:val="28"/>
          <w:szCs w:val="28"/>
        </w:rPr>
        <w:t>02</w:t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>»сентября   2014г.</w:t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755D1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</w:t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№ </w:t>
      </w:r>
      <w:r w:rsidR="00755D1C">
        <w:rPr>
          <w:rFonts w:ascii="Times New Roman" w:eastAsia="Calibri" w:hAnsi="Times New Roman" w:cs="Times New Roman"/>
          <w:b/>
          <w:sz w:val="28"/>
          <w:szCs w:val="28"/>
        </w:rPr>
        <w:t>229-р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07EC5" w:rsidRDefault="00A46DF4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="00755D1C">
        <w:rPr>
          <w:rFonts w:ascii="Times New Roman" w:eastAsia="Calibri" w:hAnsi="Times New Roman" w:cs="Times New Roman"/>
          <w:sz w:val="28"/>
          <w:szCs w:val="28"/>
        </w:rPr>
        <w:t xml:space="preserve">Руководствуясь Уставом </w:t>
      </w:r>
      <w:proofErr w:type="spellStart"/>
      <w:r w:rsidR="00755D1C">
        <w:rPr>
          <w:rFonts w:ascii="Times New Roman" w:eastAsia="Calibri" w:hAnsi="Times New Roman" w:cs="Times New Roman"/>
          <w:sz w:val="28"/>
          <w:szCs w:val="28"/>
        </w:rPr>
        <w:t>Большеберезниковского</w:t>
      </w:r>
      <w:proofErr w:type="spellEnd"/>
      <w:r w:rsidR="00755D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7EC5" w:rsidRPr="00B07EC5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 w:rsidR="00755D1C">
        <w:rPr>
          <w:rFonts w:ascii="Times New Roman" w:eastAsia="Calibri" w:hAnsi="Times New Roman" w:cs="Times New Roman"/>
          <w:sz w:val="28"/>
          <w:szCs w:val="28"/>
        </w:rPr>
        <w:t>Республики Мордовия и в</w:t>
      </w:r>
      <w:proofErr w:type="gramEnd"/>
      <w:r w:rsidR="00755D1C">
        <w:rPr>
          <w:rFonts w:ascii="Times New Roman" w:eastAsia="Calibri" w:hAnsi="Times New Roman" w:cs="Times New Roman"/>
          <w:sz w:val="28"/>
          <w:szCs w:val="28"/>
        </w:rPr>
        <w:t xml:space="preserve"> соответствии с приказом Министерства экономики Республики Мордовия от 07.08.2014г. №117-п:</w:t>
      </w:r>
    </w:p>
    <w:p w:rsidR="00A46DF4" w:rsidRPr="00B07EC5" w:rsidRDefault="00A46DF4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07EC5" w:rsidRDefault="00B07EC5" w:rsidP="00B07EC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>Утвердить  перечень муниципальных программ</w:t>
      </w:r>
      <w:r w:rsidR="00A46D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5D1C">
        <w:rPr>
          <w:rFonts w:ascii="Times New Roman" w:eastAsia="Calibri" w:hAnsi="Times New Roman" w:cs="Times New Roman"/>
          <w:sz w:val="28"/>
          <w:szCs w:val="28"/>
        </w:rPr>
        <w:t xml:space="preserve">(подпрограмм и основных мероприятий) </w:t>
      </w:r>
      <w:proofErr w:type="spellStart"/>
      <w:r w:rsidR="00755D1C">
        <w:rPr>
          <w:rFonts w:ascii="Times New Roman" w:eastAsia="Calibri" w:hAnsi="Times New Roman" w:cs="Times New Roman"/>
          <w:sz w:val="28"/>
          <w:szCs w:val="28"/>
        </w:rPr>
        <w:t>Большеберезниковского</w:t>
      </w:r>
      <w:proofErr w:type="spell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муниципаль</w:t>
      </w:r>
      <w:r w:rsidR="00A46DF4">
        <w:rPr>
          <w:rFonts w:ascii="Times New Roman" w:eastAsia="Calibri" w:hAnsi="Times New Roman" w:cs="Times New Roman"/>
          <w:sz w:val="28"/>
          <w:szCs w:val="28"/>
        </w:rPr>
        <w:t xml:space="preserve">ного района Республики Мордовия </w:t>
      </w:r>
      <w:r w:rsidR="00755D1C">
        <w:rPr>
          <w:rFonts w:ascii="Times New Roman" w:eastAsia="Calibri" w:hAnsi="Times New Roman" w:cs="Times New Roman"/>
          <w:sz w:val="28"/>
          <w:szCs w:val="28"/>
        </w:rPr>
        <w:t>(Приложение)</w:t>
      </w:r>
      <w:r w:rsidRPr="00B07E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46DF4" w:rsidRPr="00B07EC5" w:rsidRDefault="00A46DF4" w:rsidP="00A46DF4">
      <w:pPr>
        <w:overflowPunct w:val="0"/>
        <w:autoSpaceDE w:val="0"/>
        <w:autoSpaceDN w:val="0"/>
        <w:adjustRightInd w:val="0"/>
        <w:spacing w:after="0" w:line="240" w:lineRule="auto"/>
        <w:ind w:left="1335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55D1C" w:rsidRPr="00755D1C" w:rsidRDefault="00B07EC5" w:rsidP="00755D1C">
      <w:pPr>
        <w:pStyle w:val="ac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55D1C">
        <w:rPr>
          <w:rFonts w:ascii="Times New Roman" w:eastAsia="Calibri" w:hAnsi="Times New Roman" w:cs="Times New Roman"/>
          <w:sz w:val="28"/>
          <w:szCs w:val="28"/>
        </w:rPr>
        <w:t xml:space="preserve">Настоящее </w:t>
      </w:r>
      <w:r w:rsidR="00755D1C" w:rsidRPr="00755D1C">
        <w:rPr>
          <w:rFonts w:ascii="Times New Roman" w:eastAsia="Calibri" w:hAnsi="Times New Roman" w:cs="Times New Roman"/>
          <w:sz w:val="28"/>
          <w:szCs w:val="28"/>
        </w:rPr>
        <w:t>распоряжение</w:t>
      </w:r>
      <w:r w:rsidRPr="00755D1C">
        <w:rPr>
          <w:rFonts w:ascii="Times New Roman" w:eastAsia="Calibri" w:hAnsi="Times New Roman" w:cs="Times New Roman"/>
          <w:sz w:val="28"/>
          <w:szCs w:val="28"/>
        </w:rPr>
        <w:t xml:space="preserve"> вступает в силу со дня его подписания </w:t>
      </w: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07EC5" w:rsidRPr="00B07EC5" w:rsidRDefault="00B07EC5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</w:t>
      </w:r>
    </w:p>
    <w:p w:rsidR="00755D1C" w:rsidRDefault="00B07EC5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                     </w:t>
      </w:r>
      <w:r w:rsidR="00A46DF4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5D1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И.И. </w:t>
      </w:r>
      <w:proofErr w:type="spellStart"/>
      <w:r w:rsidR="00755D1C">
        <w:rPr>
          <w:rFonts w:ascii="Times New Roman" w:eastAsia="Calibri" w:hAnsi="Times New Roman" w:cs="Times New Roman"/>
          <w:sz w:val="28"/>
          <w:szCs w:val="28"/>
        </w:rPr>
        <w:t>Игонов</w:t>
      </w:r>
      <w:proofErr w:type="spell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755D1C" w:rsidRDefault="00755D1C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55D1C" w:rsidRDefault="00B07EC5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A46DF4">
      <w:pPr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A46DF4" w:rsidRDefault="00A46DF4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755D1C" w:rsidRDefault="00755D1C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</w:t>
      </w:r>
      <w:r w:rsidR="00B07EC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06585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риложение 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распоряжению</w:t>
      </w:r>
      <w:r w:rsidR="00B06585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</w:t>
      </w:r>
    </w:p>
    <w:p w:rsidR="00B06585" w:rsidRDefault="00755D1C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02</w:t>
      </w:r>
      <w:r w:rsidR="00B06585" w:rsidRPr="00F501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.09.2014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229-р</w:t>
      </w:r>
    </w:p>
    <w:p w:rsidR="00755D1C" w:rsidRDefault="00755D1C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55D1C" w:rsidRPr="00755D1C" w:rsidRDefault="00755D1C" w:rsidP="00755D1C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b/>
          <w:sz w:val="28"/>
          <w:szCs w:val="28"/>
        </w:rPr>
        <w:t>Перечень муниципальных программ.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Районная целевая программа «Развитие образования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на 2011-2015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Районная целевая программа «Патриотическое воспитание молодёжи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на 2011-2015 </w:t>
      </w:r>
      <w:proofErr w:type="spellStart"/>
      <w:proofErr w:type="gramStart"/>
      <w:r w:rsidRPr="00755D1C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755D1C">
        <w:rPr>
          <w:rFonts w:ascii="Times New Roman" w:hAnsi="Times New Roman" w:cs="Times New Roman"/>
          <w:sz w:val="28"/>
          <w:szCs w:val="28"/>
        </w:rPr>
        <w:t>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муниципального района  «Развитие культуры и туризма» на 2014- 2018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Муниципальная целевая программа «Развитие физической культуры и спорта </w:t>
      </w:r>
      <w:proofErr w:type="gramStart"/>
      <w:r w:rsidRPr="00755D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55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proofErr w:type="gramStart"/>
      <w:r w:rsidRPr="00755D1C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755D1C">
        <w:rPr>
          <w:rFonts w:ascii="Times New Roman" w:hAnsi="Times New Roman" w:cs="Times New Roman"/>
          <w:sz w:val="28"/>
          <w:szCs w:val="28"/>
        </w:rPr>
        <w:t xml:space="preserve"> на 2012-2016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Муниципальная целевая программа «Снижение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на 2014-2015 годы»</w:t>
      </w:r>
    </w:p>
    <w:p w:rsidR="00E62EDD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Муниципальная целевая программа «Развитие малого среднего предпринимательства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на 2012-2015 годы»</w:t>
      </w:r>
      <w:r w:rsidR="00E62ED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55D1C" w:rsidRPr="00E62EDD" w:rsidRDefault="00E62EDD" w:rsidP="00E62EDD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E62EDD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  Муниципальная программа «Устойчивое развитие сельских территорий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района Республики Мордовия  на 2014 – 2017 годы и на период до 2020 года»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Муниципальная целевая программа «Энергосбережение и повышение энергетической эффективности на территории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муниципального района» на 2011-2015годы»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Муниципальная целевая программа « Чистая вода 2011-2015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Муниципальная программа "Гармонизация межнациональных и межконфессиональных отношений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районе" на 2014 - 2020 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Районная комплексная программа по усилению борьбы с преступностью на 2011-2015 годы.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Комплексная программа профилактики правонарушений на территории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 на 2011-2015 гг.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Районная целевая программа « Комплексные меры противодействия злоупотреблению наркотиками и их незаконному обороту на 2013- 2014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Муниципальная целевая программа «Повышение безопасности дорожного движения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Мордовия в 2013-2020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>Муниципальная целевая программа «Жилище 2011-2015 годы»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 программа 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муниципального района «Формирование информационного общества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в период до 2018 года»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Районная целевая программа «Противодействие коррупции в </w:t>
      </w:r>
      <w:proofErr w:type="spellStart"/>
      <w:r w:rsidRPr="00755D1C">
        <w:rPr>
          <w:rFonts w:ascii="Times New Roman" w:hAnsi="Times New Roman" w:cs="Times New Roman"/>
          <w:sz w:val="28"/>
          <w:szCs w:val="28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</w:rPr>
        <w:t xml:space="preserve"> муниципальном районе на 2012-2016 </w:t>
      </w:r>
      <w:proofErr w:type="spellStart"/>
      <w:proofErr w:type="gramStart"/>
      <w:r w:rsidRPr="00755D1C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755D1C">
        <w:rPr>
          <w:rFonts w:ascii="Times New Roman" w:hAnsi="Times New Roman" w:cs="Times New Roman"/>
          <w:sz w:val="28"/>
          <w:szCs w:val="28"/>
        </w:rPr>
        <w:t>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</w:rPr>
        <w:t xml:space="preserve"> </w:t>
      </w:r>
      <w:r w:rsidRPr="00755D1C">
        <w:rPr>
          <w:rFonts w:ascii="Times New Roman" w:hAnsi="Times New Roman" w:cs="Times New Roman"/>
          <w:sz w:val="28"/>
          <w:szCs w:val="28"/>
          <w:lang w:eastAsia="ar-SA"/>
        </w:rPr>
        <w:t>Муниципальная программа «Развитие сельского хозяйства и регулирования рынков с/</w:t>
      </w:r>
      <w:proofErr w:type="spellStart"/>
      <w:r w:rsidRPr="00755D1C">
        <w:rPr>
          <w:rFonts w:ascii="Times New Roman" w:hAnsi="Times New Roman" w:cs="Times New Roman"/>
          <w:sz w:val="28"/>
          <w:szCs w:val="28"/>
          <w:lang w:eastAsia="ar-SA"/>
        </w:rPr>
        <w:t>х</w:t>
      </w:r>
      <w:proofErr w:type="spellEnd"/>
      <w:r w:rsidRPr="00755D1C">
        <w:rPr>
          <w:rFonts w:ascii="Times New Roman" w:hAnsi="Times New Roman" w:cs="Times New Roman"/>
          <w:sz w:val="28"/>
          <w:szCs w:val="28"/>
          <w:lang w:eastAsia="ar-SA"/>
        </w:rPr>
        <w:t xml:space="preserve"> продукции, сырья  и продовольствия в </w:t>
      </w:r>
      <w:proofErr w:type="spellStart"/>
      <w:r w:rsidRPr="00755D1C">
        <w:rPr>
          <w:rFonts w:ascii="Times New Roman" w:hAnsi="Times New Roman" w:cs="Times New Roman"/>
          <w:sz w:val="28"/>
          <w:szCs w:val="28"/>
          <w:lang w:eastAsia="ar-SA"/>
        </w:rPr>
        <w:t>Большеберезниковском</w:t>
      </w:r>
      <w:proofErr w:type="spellEnd"/>
      <w:r w:rsidRPr="00755D1C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муниципальном районе на 2013-2020гг.»</w:t>
      </w:r>
    </w:p>
    <w:p w:rsidR="00755D1C" w:rsidRPr="00755D1C" w:rsidRDefault="00755D1C" w:rsidP="00755D1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D1C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Муниципальная программа комплексного социально-экономического развития на 2015-2019 годы </w:t>
      </w:r>
      <w:proofErr w:type="spellStart"/>
      <w:r w:rsidRPr="00755D1C">
        <w:rPr>
          <w:rFonts w:ascii="Times New Roman" w:hAnsi="Times New Roman" w:cs="Times New Roman"/>
          <w:sz w:val="28"/>
          <w:szCs w:val="28"/>
          <w:lang w:eastAsia="ar-SA"/>
        </w:rPr>
        <w:t>Большеберезниковского</w:t>
      </w:r>
      <w:proofErr w:type="spellEnd"/>
      <w:r w:rsidRPr="00755D1C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развития.</w:t>
      </w:r>
    </w:p>
    <w:p w:rsidR="00755D1C" w:rsidRPr="00755D1C" w:rsidRDefault="00755D1C" w:rsidP="00755D1C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755D1C" w:rsidRPr="00755D1C" w:rsidSect="00A46DF4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720" w:right="720" w:bottom="720" w:left="1134" w:header="720" w:footer="720" w:gutter="0"/>
      <w:pgNumType w:start="332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CC7" w:rsidRDefault="005D1CC7">
      <w:pPr>
        <w:spacing w:after="0" w:line="240" w:lineRule="auto"/>
      </w:pPr>
      <w:r>
        <w:separator/>
      </w:r>
    </w:p>
  </w:endnote>
  <w:endnote w:type="continuationSeparator" w:id="0">
    <w:p w:rsidR="005D1CC7" w:rsidRDefault="005D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3570961"/>
      <w:docPartObj>
        <w:docPartGallery w:val="Page Numbers (Bottom of Page)"/>
        <w:docPartUnique/>
      </w:docPartObj>
    </w:sdtPr>
    <w:sdtContent>
      <w:p w:rsidR="00534538" w:rsidRDefault="00534538">
        <w:pPr>
          <w:pStyle w:val="a3"/>
          <w:jc w:val="right"/>
        </w:pPr>
        <w:r>
          <w:t>227</w:t>
        </w:r>
      </w:p>
    </w:sdtContent>
  </w:sdt>
  <w:p w:rsidR="00DB7525" w:rsidRPr="00534538" w:rsidRDefault="00DB7525" w:rsidP="0053453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DF4" w:rsidRDefault="00534538">
    <w:pPr>
      <w:pStyle w:val="a3"/>
      <w:jc w:val="right"/>
    </w:pPr>
    <w:r>
      <w:t>228</w:t>
    </w:r>
  </w:p>
  <w:p w:rsidR="00DB7525" w:rsidRPr="00EC028A" w:rsidRDefault="00DB7525" w:rsidP="00EC028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CC7" w:rsidRDefault="005D1CC7">
      <w:pPr>
        <w:spacing w:after="0" w:line="240" w:lineRule="auto"/>
      </w:pPr>
      <w:r>
        <w:separator/>
      </w:r>
    </w:p>
  </w:footnote>
  <w:footnote w:type="continuationSeparator" w:id="0">
    <w:p w:rsidR="005D1CC7" w:rsidRDefault="005D1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B1E" w:rsidRPr="00A46DF4" w:rsidRDefault="001E0B1E" w:rsidP="001E0B1E">
    <w:pPr>
      <w:pStyle w:val="aa"/>
      <w:jc w:val="right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47" w:rsidRDefault="005B4047">
    <w:pPr>
      <w:pStyle w:val="aa"/>
      <w:jc w:val="right"/>
    </w:pPr>
  </w:p>
  <w:p w:rsidR="005B4047" w:rsidRDefault="005B404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7D12"/>
    <w:multiLevelType w:val="hybridMultilevel"/>
    <w:tmpl w:val="20302D92"/>
    <w:lvl w:ilvl="0" w:tplc="2E4460AC">
      <w:start w:val="1"/>
      <w:numFmt w:val="decimal"/>
      <w:lvlText w:val="%1."/>
      <w:lvlJc w:val="left"/>
      <w:pPr>
        <w:ind w:left="133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31BF1DCB"/>
    <w:multiLevelType w:val="hybridMultilevel"/>
    <w:tmpl w:val="9794804E"/>
    <w:lvl w:ilvl="0" w:tplc="B3D455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49378E1"/>
    <w:multiLevelType w:val="hybridMultilevel"/>
    <w:tmpl w:val="3D02C5DC"/>
    <w:lvl w:ilvl="0" w:tplc="4B16E102">
      <w:start w:val="3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15436"/>
    <w:multiLevelType w:val="hybridMultilevel"/>
    <w:tmpl w:val="7A5EC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CF4D48"/>
    <w:multiLevelType w:val="hybridMultilevel"/>
    <w:tmpl w:val="272E6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F40A0F"/>
    <w:multiLevelType w:val="hybridMultilevel"/>
    <w:tmpl w:val="39748DBE"/>
    <w:lvl w:ilvl="0" w:tplc="195AE7EE">
      <w:start w:val="3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585"/>
    <w:rsid w:val="0004701D"/>
    <w:rsid w:val="000528C8"/>
    <w:rsid w:val="00060B42"/>
    <w:rsid w:val="000B4213"/>
    <w:rsid w:val="00125457"/>
    <w:rsid w:val="00167098"/>
    <w:rsid w:val="00186DE2"/>
    <w:rsid w:val="001910E9"/>
    <w:rsid w:val="001B24A6"/>
    <w:rsid w:val="001E0B1E"/>
    <w:rsid w:val="001E744B"/>
    <w:rsid w:val="00270B05"/>
    <w:rsid w:val="0027192B"/>
    <w:rsid w:val="00297C62"/>
    <w:rsid w:val="002B1CC6"/>
    <w:rsid w:val="002E6C99"/>
    <w:rsid w:val="002F2F11"/>
    <w:rsid w:val="00355BCA"/>
    <w:rsid w:val="00356F36"/>
    <w:rsid w:val="00381384"/>
    <w:rsid w:val="00391C2A"/>
    <w:rsid w:val="00395D1F"/>
    <w:rsid w:val="003D7D6C"/>
    <w:rsid w:val="003E2737"/>
    <w:rsid w:val="003E4C9D"/>
    <w:rsid w:val="003F0277"/>
    <w:rsid w:val="003F7932"/>
    <w:rsid w:val="004212E0"/>
    <w:rsid w:val="00422DC4"/>
    <w:rsid w:val="00427410"/>
    <w:rsid w:val="004742FE"/>
    <w:rsid w:val="004B00A7"/>
    <w:rsid w:val="004B7521"/>
    <w:rsid w:val="00534538"/>
    <w:rsid w:val="00537293"/>
    <w:rsid w:val="00557B28"/>
    <w:rsid w:val="00570422"/>
    <w:rsid w:val="005A2AD3"/>
    <w:rsid w:val="005A63EC"/>
    <w:rsid w:val="005B4047"/>
    <w:rsid w:val="005D1CC7"/>
    <w:rsid w:val="005D6300"/>
    <w:rsid w:val="0063449A"/>
    <w:rsid w:val="00641F74"/>
    <w:rsid w:val="006723AA"/>
    <w:rsid w:val="00680C4B"/>
    <w:rsid w:val="006A0C6F"/>
    <w:rsid w:val="006C387E"/>
    <w:rsid w:val="006E087A"/>
    <w:rsid w:val="006E09A1"/>
    <w:rsid w:val="006F60AD"/>
    <w:rsid w:val="00700C6E"/>
    <w:rsid w:val="00735052"/>
    <w:rsid w:val="00752A5E"/>
    <w:rsid w:val="00755D1C"/>
    <w:rsid w:val="007B51FC"/>
    <w:rsid w:val="007B70E1"/>
    <w:rsid w:val="007B79D3"/>
    <w:rsid w:val="007C1917"/>
    <w:rsid w:val="00803F33"/>
    <w:rsid w:val="00811669"/>
    <w:rsid w:val="00845216"/>
    <w:rsid w:val="0086499C"/>
    <w:rsid w:val="00892149"/>
    <w:rsid w:val="008C6F35"/>
    <w:rsid w:val="009120DE"/>
    <w:rsid w:val="00931455"/>
    <w:rsid w:val="00951B34"/>
    <w:rsid w:val="009603A4"/>
    <w:rsid w:val="00967BB1"/>
    <w:rsid w:val="009755F3"/>
    <w:rsid w:val="009F1B1E"/>
    <w:rsid w:val="00A0702A"/>
    <w:rsid w:val="00A07437"/>
    <w:rsid w:val="00A12E62"/>
    <w:rsid w:val="00A1334B"/>
    <w:rsid w:val="00A14884"/>
    <w:rsid w:val="00A15BD1"/>
    <w:rsid w:val="00A2575B"/>
    <w:rsid w:val="00A46DF4"/>
    <w:rsid w:val="00A579E6"/>
    <w:rsid w:val="00A60351"/>
    <w:rsid w:val="00A6379E"/>
    <w:rsid w:val="00A66EC0"/>
    <w:rsid w:val="00A67FAE"/>
    <w:rsid w:val="00A74815"/>
    <w:rsid w:val="00A803B4"/>
    <w:rsid w:val="00A84175"/>
    <w:rsid w:val="00A93DBF"/>
    <w:rsid w:val="00A95D6E"/>
    <w:rsid w:val="00AC250C"/>
    <w:rsid w:val="00AD4C8C"/>
    <w:rsid w:val="00AF796B"/>
    <w:rsid w:val="00B06585"/>
    <w:rsid w:val="00B07EC5"/>
    <w:rsid w:val="00B52136"/>
    <w:rsid w:val="00B8303B"/>
    <w:rsid w:val="00B845C4"/>
    <w:rsid w:val="00BA5DE6"/>
    <w:rsid w:val="00BB50C7"/>
    <w:rsid w:val="00BD4B6D"/>
    <w:rsid w:val="00CE20A7"/>
    <w:rsid w:val="00CE28A6"/>
    <w:rsid w:val="00D156B4"/>
    <w:rsid w:val="00D37114"/>
    <w:rsid w:val="00D67E4E"/>
    <w:rsid w:val="00DB10C2"/>
    <w:rsid w:val="00DB7525"/>
    <w:rsid w:val="00DE0578"/>
    <w:rsid w:val="00E62EDD"/>
    <w:rsid w:val="00EC028A"/>
    <w:rsid w:val="00ED6BE6"/>
    <w:rsid w:val="00EE02AD"/>
    <w:rsid w:val="00F11BD4"/>
    <w:rsid w:val="00F127A9"/>
    <w:rsid w:val="00F13CA8"/>
    <w:rsid w:val="00F47E62"/>
    <w:rsid w:val="00F50148"/>
    <w:rsid w:val="00F50E13"/>
    <w:rsid w:val="00F66340"/>
    <w:rsid w:val="00F93A7C"/>
    <w:rsid w:val="00FA7C89"/>
    <w:rsid w:val="00FC7486"/>
    <w:rsid w:val="00FD56BA"/>
    <w:rsid w:val="00FF7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16"/>
  </w:style>
  <w:style w:type="paragraph" w:styleId="1">
    <w:name w:val="heading 1"/>
    <w:basedOn w:val="a"/>
    <w:next w:val="a"/>
    <w:link w:val="10"/>
    <w:uiPriority w:val="9"/>
    <w:qFormat/>
    <w:rsid w:val="00BB5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0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06585"/>
  </w:style>
  <w:style w:type="character" w:styleId="a5">
    <w:name w:val="page number"/>
    <w:rsid w:val="00B06585"/>
    <w:rPr>
      <w:rFonts w:cs="Times New Roman"/>
    </w:rPr>
  </w:style>
  <w:style w:type="paragraph" w:customStyle="1" w:styleId="a6">
    <w:name w:val="Нормальный (таблица)"/>
    <w:basedOn w:val="a"/>
    <w:next w:val="a"/>
    <w:rsid w:val="00167098"/>
    <w:pPr>
      <w:widowControl w:val="0"/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color w:val="000000"/>
      <w:kern w:val="3"/>
      <w:sz w:val="24"/>
      <w:szCs w:val="24"/>
      <w:lang w:eastAsia="ru-RU"/>
    </w:rPr>
  </w:style>
  <w:style w:type="paragraph" w:customStyle="1" w:styleId="11">
    <w:name w:val="Без интервала1"/>
    <w:rsid w:val="005372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Таблица"/>
    <w:basedOn w:val="a"/>
    <w:qFormat/>
    <w:rsid w:val="00FD5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5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E74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5704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1455"/>
  </w:style>
  <w:style w:type="paragraph" w:styleId="ac">
    <w:name w:val="List Paragraph"/>
    <w:basedOn w:val="a"/>
    <w:uiPriority w:val="34"/>
    <w:qFormat/>
    <w:rsid w:val="00755D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16"/>
  </w:style>
  <w:style w:type="paragraph" w:styleId="1">
    <w:name w:val="heading 1"/>
    <w:basedOn w:val="a"/>
    <w:next w:val="a"/>
    <w:link w:val="10"/>
    <w:uiPriority w:val="9"/>
    <w:qFormat/>
    <w:rsid w:val="00BB5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0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06585"/>
  </w:style>
  <w:style w:type="character" w:styleId="a5">
    <w:name w:val="page number"/>
    <w:rsid w:val="00B06585"/>
    <w:rPr>
      <w:rFonts w:cs="Times New Roman"/>
    </w:rPr>
  </w:style>
  <w:style w:type="paragraph" w:customStyle="1" w:styleId="a6">
    <w:name w:val="Нормальный (таблица)"/>
    <w:basedOn w:val="a"/>
    <w:next w:val="a"/>
    <w:rsid w:val="00167098"/>
    <w:pPr>
      <w:widowControl w:val="0"/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color w:val="000000"/>
      <w:kern w:val="3"/>
      <w:sz w:val="24"/>
      <w:szCs w:val="24"/>
      <w:lang w:eastAsia="ru-RU"/>
    </w:rPr>
  </w:style>
  <w:style w:type="paragraph" w:customStyle="1" w:styleId="11">
    <w:name w:val="Без интервала1"/>
    <w:rsid w:val="005372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Таблица"/>
    <w:basedOn w:val="a"/>
    <w:qFormat/>
    <w:rsid w:val="00FD5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5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E74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5704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1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E3BFC-77A5-44AD-867F-6D84989BC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Администратор</cp:lastModifiedBy>
  <cp:revision>2</cp:revision>
  <cp:lastPrinted>2015-01-28T14:06:00Z</cp:lastPrinted>
  <dcterms:created xsi:type="dcterms:W3CDTF">2015-01-28T14:06:00Z</dcterms:created>
  <dcterms:modified xsi:type="dcterms:W3CDTF">2015-01-28T14:06:00Z</dcterms:modified>
</cp:coreProperties>
</file>